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80" w:firstLineChars="600"/>
        <w:jc w:val="both"/>
        <w:rPr>
          <w:rFonts w:hint="eastAsia" w:ascii="微软雅黑" w:hAnsi="微软雅黑" w:eastAsia="微软雅黑" w:cs="微软雅黑"/>
          <w:sz w:val="28"/>
          <w:szCs w:val="28"/>
          <w:u w:val="single"/>
        </w:rPr>
      </w:pPr>
      <w:r>
        <w:rPr>
          <w:rFonts w:hint="eastAsia" w:ascii="微软雅黑" w:hAnsi="微软雅黑" w:eastAsia="微软雅黑" w:cs="微软雅黑"/>
          <w:sz w:val="28"/>
          <w:szCs w:val="28"/>
          <w:u w:val="single"/>
        </w:rPr>
        <w:t>ElasticSearch+kibana安装与简介</w:t>
      </w:r>
    </w:p>
    <w:p>
      <w:pPr>
        <w:numPr>
          <w:ilvl w:val="0"/>
          <w:numId w:val="1"/>
        </w:numPr>
        <w:jc w:val="both"/>
        <w:rPr>
          <w:rFonts w:hint="eastAsia" w:ascii="微软雅黑" w:hAnsi="微软雅黑" w:eastAsia="微软雅黑" w:cs="微软雅黑"/>
          <w:u w:val="single"/>
        </w:rPr>
      </w:pPr>
      <w:r>
        <w:rPr>
          <w:rFonts w:hint="eastAsia" w:ascii="微软雅黑" w:hAnsi="微软雅黑" w:eastAsia="微软雅黑" w:cs="微软雅黑"/>
          <w:u w:val="single"/>
        </w:rPr>
        <w:t>ElasticSearch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>简介</w:t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Style w:val="9"/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eastAsia="zh-CN"/>
        </w:rPr>
      </w:pPr>
      <w:r>
        <w:rPr>
          <w:rStyle w:val="9"/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eastAsia="zh-CN"/>
        </w:rPr>
        <w:drawing>
          <wp:inline distT="0" distB="0" distL="114300" distR="114300">
            <wp:extent cx="1294765" cy="343535"/>
            <wp:effectExtent l="0" t="0" r="635" b="18415"/>
            <wp:docPr id="4" name="图片 4" descr="elastic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elastic-logo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4765" cy="343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Style w:val="9"/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18"/>
          <w:szCs w:val="18"/>
          <w:shd w:val="clear" w:fill="FCFCFC"/>
        </w:rPr>
      </w:pPr>
      <w:r>
        <w:rPr>
          <w:rStyle w:val="9"/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18"/>
          <w:szCs w:val="18"/>
          <w:shd w:val="clear" w:fill="FCFCFC"/>
        </w:rPr>
        <w:t>ES是海量数据查询的搜索引擎，广泛用于</w:t>
      </w:r>
      <w:r>
        <w:rPr>
          <w:rStyle w:val="9"/>
          <w:rFonts w:hint="eastAsia" w:ascii="微软雅黑" w:hAnsi="微软雅黑" w:eastAsia="微软雅黑" w:cs="微软雅黑"/>
          <w:b/>
          <w:bCs/>
          <w:caps w:val="0"/>
          <w:color w:val="FF0000"/>
          <w:spacing w:val="0"/>
          <w:sz w:val="18"/>
          <w:szCs w:val="18"/>
          <w:shd w:val="clear" w:fill="FCFCFC"/>
        </w:rPr>
        <w:t>全文检索、日志分析、监控分析</w:t>
      </w:r>
      <w:r>
        <w:rPr>
          <w:rStyle w:val="9"/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18"/>
          <w:szCs w:val="18"/>
          <w:shd w:val="clear" w:fill="FCFCFC"/>
        </w:rPr>
        <w:t>等场景。</w:t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18"/>
          <w:szCs w:val="18"/>
          <w:shd w:val="clear" w:fill="FCFCFC"/>
        </w:rPr>
      </w:pPr>
      <w:r>
        <w:rPr>
          <w:rStyle w:val="9"/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18"/>
          <w:szCs w:val="18"/>
          <w:shd w:val="clear" w:fill="FCFCFC"/>
        </w:rPr>
        <w:t>ES有三个特点：</w:t>
      </w:r>
      <w:r>
        <w:rPr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18"/>
          <w:szCs w:val="18"/>
          <w:shd w:val="clear" w:fill="FCFCFC"/>
        </w:rPr>
        <w:t xml:space="preserve">       </w:t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900" w:firstLineChars="500"/>
        <w:jc w:val="left"/>
        <w:rPr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18"/>
          <w:szCs w:val="18"/>
          <w:shd w:val="clear" w:fill="FCFCFC"/>
        </w:rPr>
      </w:pPr>
      <w:r>
        <w:rPr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18"/>
          <w:szCs w:val="18"/>
          <w:shd w:val="clear" w:fill="FCFCFC"/>
        </w:rPr>
        <w:t>轻松支持各种复杂的查询条件：分布式实时文件存储，采用倒排索引及自定义打分、排序能力与丰富的</w:t>
      </w:r>
      <w:r>
        <w:rPr>
          <w:rFonts w:hint="eastAsia" w:ascii="微软雅黑" w:hAnsi="微软雅黑" w:eastAsia="微软雅黑" w:cs="微软雅黑"/>
          <w:b/>
          <w:bCs/>
          <w:caps w:val="0"/>
          <w:color w:val="FF0000"/>
          <w:spacing w:val="0"/>
          <w:sz w:val="18"/>
          <w:szCs w:val="18"/>
          <w:shd w:val="clear" w:fill="FCFCFC"/>
        </w:rPr>
        <w:t>分词插件</w:t>
      </w:r>
      <w:r>
        <w:rPr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18"/>
          <w:szCs w:val="18"/>
          <w:shd w:val="clear" w:fill="FCFCFC"/>
        </w:rPr>
        <w:t>等，实现复杂查询条件的全文检索需求。</w:t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18"/>
          <w:szCs w:val="18"/>
          <w:shd w:val="clear" w:fill="FCFCFC"/>
        </w:rPr>
      </w:pPr>
      <w:r>
        <w:rPr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18"/>
          <w:szCs w:val="18"/>
          <w:shd w:val="clear" w:fill="FCFCFC"/>
        </w:rPr>
        <w:t xml:space="preserve">       </w:t>
      </w:r>
      <w:r>
        <w:rPr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18"/>
          <w:szCs w:val="18"/>
          <w:shd w:val="clear" w:fill="FCFCFC"/>
        </w:rPr>
        <w:t>可扩展性强：天然支持分布式存储，可简单实现上千台服务器的分布式横向火绒。</w:t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Autospacing="0" w:line="240" w:lineRule="auto"/>
        <w:ind w:left="0" w:firstLine="0"/>
        <w:jc w:val="left"/>
        <w:rPr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18"/>
          <w:szCs w:val="18"/>
          <w:shd w:val="clear" w:fill="FCFCFC"/>
        </w:rPr>
      </w:pPr>
      <w:r>
        <w:rPr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18"/>
          <w:szCs w:val="18"/>
          <w:shd w:val="clear" w:fill="FCFCFC"/>
        </w:rPr>
        <w:t xml:space="preserve">      </w:t>
      </w:r>
      <w:r>
        <w:rPr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18"/>
          <w:szCs w:val="18"/>
          <w:shd w:val="clear" w:fill="FCFCFC"/>
        </w:rPr>
        <w:t>高可用，容灾性能好：通过主备节点及故障自动检测与恢复，实现高可用。</w:t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Autospacing="0" w:line="240" w:lineRule="auto"/>
        <w:ind w:left="0" w:firstLine="0"/>
        <w:jc w:val="left"/>
        <w:rPr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/>
        <w:ind w:left="0" w:right="0" w:firstLine="0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18"/>
          <w:szCs w:val="18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/>
        <w:ind w:left="0" w:right="0" w:firstLine="0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Mysql与ES的重要概念类比</w:t>
      </w:r>
    </w:p>
    <w:tbl>
      <w:tblPr>
        <w:tblW w:w="8761" w:type="dxa"/>
        <w:tblInd w:w="0" w:type="dxa"/>
        <w:tblBorders>
          <w:top w:val="single" w:color="C6CBD1" w:sz="6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AFAF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537"/>
        <w:gridCol w:w="2285"/>
        <w:gridCol w:w="3939"/>
      </w:tblGrid>
      <w:tr>
        <w:tblPrEx>
          <w:tblBorders>
            <w:top w:val="single" w:color="C6CBD1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AFAF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253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right" w:pos="2701"/>
              </w:tabs>
              <w:jc w:val="left"/>
              <w:rPr>
                <w:rFonts w:ascii="Open Sans" w:hAnsi="Open Sans" w:eastAsia="Open Sans" w:cs="Open Sans"/>
                <w:b/>
                <w:bCs/>
                <w:i w:val="0"/>
                <w:iCs w:val="0"/>
                <w:caps w:val="0"/>
                <w:color w:val="2D2D32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val="en-US" w:eastAsia="zh-CN" w:bidi="ar"/>
              </w:rPr>
              <w:t>ES</w:t>
            </w:r>
          </w:p>
        </w:tc>
        <w:tc>
          <w:tcPr>
            <w:tcW w:w="22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Open Sans" w:hAnsi="Open Sans" w:eastAsia="Open Sans" w:cs="Open Sans"/>
                <w:b/>
                <w:bCs/>
                <w:i w:val="0"/>
                <w:iCs w:val="0"/>
                <w:caps w:val="0"/>
                <w:color w:val="2D2D32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val="en-US" w:eastAsia="zh-CN" w:bidi="ar"/>
              </w:rPr>
              <w:t>Mysql</w:t>
            </w:r>
          </w:p>
        </w:tc>
        <w:tc>
          <w:tcPr>
            <w:tcW w:w="393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C6CBD1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53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微软雅黑" w:hAnsi="微软雅黑" w:eastAsia="微软雅黑" w:cs="微软雅黑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val="en-US" w:eastAsia="zh-CN" w:bidi="ar"/>
              </w:rPr>
              <w:t>Index</w:t>
            </w:r>
          </w:p>
        </w:tc>
        <w:tc>
          <w:tcPr>
            <w:tcW w:w="22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Open Sans" w:hAnsi="Open Sans" w:eastAsia="Open Sans" w:cs="Open Sans"/>
                <w:i w:val="0"/>
                <w:iCs w:val="0"/>
                <w:caps w:val="0"/>
                <w:color w:val="2D2D32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val="en-US" w:eastAsia="zh-CN" w:bidi="ar"/>
              </w:rPr>
              <w:t>数据库</w:t>
            </w:r>
          </w:p>
        </w:tc>
        <w:tc>
          <w:tcPr>
            <w:tcW w:w="393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 w:rightChars="0"/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mysql的数据库相当于Es的索引（Index）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Open Sans" w:hAnsi="Open Sans" w:eastAsia="Open Sans" w:cs="Open Sans"/>
                <w:i w:val="0"/>
                <w:iCs w:val="0"/>
                <w:caps w:val="0"/>
                <w:color w:val="2D2D32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single" w:color="C6CBD1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AFAFA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53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6F8F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Open Sans" w:hAnsi="Open Sans" w:eastAsia="Open Sans" w:cs="Open Sans"/>
                <w:i w:val="0"/>
                <w:iCs w:val="0"/>
                <w:caps w:val="0"/>
                <w:color w:val="2D2D32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val="en-US" w:eastAsia="zh-CN" w:bidi="ar"/>
              </w:rPr>
              <w:t>Type</w:t>
            </w:r>
          </w:p>
        </w:tc>
        <w:tc>
          <w:tcPr>
            <w:tcW w:w="22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6F8F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Open Sans" w:hAnsi="Open Sans" w:eastAsia="Open Sans" w:cs="Open Sans"/>
                <w:i w:val="0"/>
                <w:iCs w:val="0"/>
                <w:caps w:val="0"/>
                <w:color w:val="2D2D32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val="en-US" w:eastAsia="zh-CN" w:bidi="ar"/>
              </w:rPr>
              <w:t>数据表</w:t>
            </w:r>
          </w:p>
        </w:tc>
        <w:tc>
          <w:tcPr>
            <w:tcW w:w="393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6F8F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 w:rightChars="0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mysql一个数据库有多个表，es的一个索引也有多个类型type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150" w:afterAutospacing="0"/>
              <w:ind w:left="0" w:right="0" w:firstLine="0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在 7.0 以及之后的版本中 Type 被废弃了。一个 index 中只有一个默认的 type，即 </w:t>
            </w:r>
            <w:r>
              <w:rPr>
                <w:rStyle w:val="9"/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C7254E"/>
                <w:spacing w:val="0"/>
                <w:sz w:val="18"/>
                <w:szCs w:val="18"/>
                <w:shd w:val="clear" w:fill="F9F2F4"/>
              </w:rPr>
              <w:t>_doc</w:t>
            </w: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150" w:afterAutospacing="0"/>
              <w:ind w:left="0" w:right="0" w:firstLine="0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ES 的Type 被废弃后，库表合一，Index 既可以被认为对应 MySQL 的 Database，也可以认为对应 table</w:t>
            </w: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。</w:t>
            </w: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en-US" w:eastAsia="zh-CN"/>
              </w:rPr>
              <w:t>为什么要废弃废弃掉呢，如果相同的index，携带不同的type表名，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150" w:afterAutospacing="0"/>
              <w:ind w:left="0" w:right="0" w:firstLine="0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en-US" w:eastAsia="zh-CN"/>
              </w:rPr>
              <w:t>当两个不同表字段一样，es查出来之后就分不清楚你要查找的是哪个表名下的字段。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Open Sans" w:hAnsi="Open Sans" w:eastAsia="Open Sans" w:cs="Open Sans"/>
                <w:i w:val="0"/>
                <w:iCs w:val="0"/>
                <w:caps w:val="0"/>
                <w:color w:val="2D2D32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single" w:color="C6CBD1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AFAF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53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Open Sans" w:hAnsi="Open Sans" w:eastAsia="Open Sans" w:cs="Open Sans"/>
                <w:i w:val="0"/>
                <w:iCs w:val="0"/>
                <w:caps w:val="0"/>
                <w:color w:val="2D2D32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val="en-US" w:eastAsia="zh-CN" w:bidi="ar"/>
              </w:rPr>
              <w:t>Document</w:t>
            </w:r>
          </w:p>
        </w:tc>
        <w:tc>
          <w:tcPr>
            <w:tcW w:w="22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Open Sans" w:hAnsi="Open Sans" w:eastAsia="Open Sans" w:cs="Open Sans"/>
                <w:i w:val="0"/>
                <w:iCs w:val="0"/>
                <w:caps w:val="0"/>
                <w:color w:val="2D2D32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val="en-US" w:eastAsia="zh-CN" w:bidi="ar"/>
              </w:rPr>
              <w:t>行</w:t>
            </w:r>
          </w:p>
        </w:tc>
        <w:tc>
          <w:tcPr>
            <w:tcW w:w="393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 w:rightChars="0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</w:pPr>
            <w:r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es是document格式的存储，mysql是行格式的，所以es并不需要显式定义字段，而mysql需要。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Open Sans" w:hAnsi="Open Sans" w:eastAsia="Open Sans" w:cs="Open Sans"/>
                <w:i w:val="0"/>
                <w:iCs w:val="0"/>
                <w:caps w:val="0"/>
                <w:color w:val="2D2D32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single" w:color="C6CBD1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AFAFA"/>
        </w:tblPrEx>
        <w:tc>
          <w:tcPr>
            <w:tcW w:w="253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6F8F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Open Sans" w:hAnsi="Open Sans" w:eastAsia="Open Sans" w:cs="Open Sans"/>
                <w:i w:val="0"/>
                <w:iCs w:val="0"/>
                <w:caps w:val="0"/>
                <w:color w:val="2D2D32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val="en-US" w:eastAsia="zh-CN" w:bidi="ar"/>
              </w:rPr>
              <w:t>Mapping</w:t>
            </w:r>
          </w:p>
        </w:tc>
        <w:tc>
          <w:tcPr>
            <w:tcW w:w="22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6F8F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Open Sans" w:hAnsi="Open Sans" w:eastAsia="Open Sans" w:cs="Open Sans"/>
                <w:i w:val="0"/>
                <w:iCs w:val="0"/>
                <w:caps w:val="0"/>
                <w:color w:val="2D2D32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val="en-US" w:eastAsia="zh-CN" w:bidi="ar"/>
              </w:rPr>
              <w:t>Schema</w:t>
            </w:r>
          </w:p>
        </w:tc>
        <w:tc>
          <w:tcPr>
            <w:tcW w:w="393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6F8F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 w:rightChars="0"/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mysql的Schema指定表名、表字段是否加你了索引等，而es的mapping会指定type的处理规则是否分词及分词规则等。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Open Sans" w:hAnsi="Open Sans" w:eastAsia="Open Sans" w:cs="Open Sans"/>
                <w:i w:val="0"/>
                <w:iCs w:val="0"/>
                <w:caps w:val="0"/>
                <w:color w:val="2D2D32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single" w:color="C6CBD1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AFAFA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53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6F8F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Open Sans" w:hAnsi="Open Sans" w:eastAsia="Open Sans" w:cs="Open Sans"/>
                <w:i w:val="0"/>
                <w:iCs w:val="0"/>
                <w:caps w:val="0"/>
                <w:color w:val="2D2D32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val="en-US" w:eastAsia="zh-CN" w:bidi="ar"/>
              </w:rPr>
              <w:t>全文都是索引</w:t>
            </w:r>
          </w:p>
        </w:tc>
        <w:tc>
          <w:tcPr>
            <w:tcW w:w="22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6F8F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Open Sans" w:hAnsi="Open Sans" w:eastAsia="Open Sans" w:cs="Open Sans"/>
                <w:i w:val="0"/>
                <w:iCs w:val="0"/>
                <w:caps w:val="0"/>
                <w:color w:val="2D2D32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lang w:val="en-US" w:eastAsia="zh-CN" w:bidi="ar"/>
              </w:rPr>
              <w:t>索引</w:t>
            </w:r>
          </w:p>
        </w:tc>
        <w:tc>
          <w:tcPr>
            <w:tcW w:w="393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6F8F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 w:rightChars="0"/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mysql的索引需要手动创建，而es的所有字段都是索引。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Open Sans" w:hAnsi="Open Sans" w:eastAsia="Open Sans" w:cs="Open Sans"/>
                <w:i w:val="0"/>
                <w:iCs w:val="0"/>
                <w:caps w:val="0"/>
                <w:color w:val="2D2D32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2A2D33"/>
          <w:spacing w:val="0"/>
          <w:sz w:val="48"/>
          <w:szCs w:val="48"/>
          <w:shd w:val="clear" w:fill="FFFFFF"/>
        </w:rPr>
      </w:pPr>
    </w:p>
    <w:p>
      <w:pPr>
        <w:widowControl w:val="0"/>
        <w:numPr>
          <w:ilvl w:val="0"/>
          <w:numId w:val="0"/>
        </w:numPr>
        <w:jc w:val="both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2A2D33"/>
          <w:spacing w:val="0"/>
          <w:sz w:val="21"/>
          <w:szCs w:val="21"/>
          <w:shd w:val="clear" w:fill="FFFFFF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2A2D33"/>
          <w:spacing w:val="0"/>
          <w:sz w:val="21"/>
          <w:szCs w:val="21"/>
          <w:shd w:val="clear" w:fill="FFFFFF"/>
        </w:rPr>
        <w:t>Elasticsearch和MySQL的区别</w:t>
      </w:r>
    </w:p>
    <w:p>
      <w:pPr>
        <w:widowControl w:val="0"/>
        <w:numPr>
          <w:ilvl w:val="0"/>
          <w:numId w:val="0"/>
        </w:numPr>
        <w:jc w:val="both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2A2D33"/>
          <w:spacing w:val="0"/>
          <w:sz w:val="18"/>
          <w:szCs w:val="18"/>
          <w:shd w:val="clear" w:fill="FFFFFF"/>
        </w:rPr>
      </w:pPr>
    </w:p>
    <w:tbl>
      <w:tblPr>
        <w:tblStyle w:val="4"/>
        <w:tblW w:w="8872" w:type="dxa"/>
        <w:tblInd w:w="0" w:type="dxa"/>
        <w:tblBorders>
          <w:top w:val="single" w:color="C6CBD1" w:sz="6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AFAF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22"/>
        <w:gridCol w:w="6550"/>
      </w:tblGrid>
      <w:tr>
        <w:tblPrEx>
          <w:tblBorders>
            <w:top w:val="single" w:color="C6CBD1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AFAF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232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right" w:pos="2701"/>
              </w:tabs>
              <w:jc w:val="left"/>
              <w:rPr>
                <w:rFonts w:ascii="Open Sans" w:hAnsi="Open Sans" w:eastAsia="Open Sans" w:cs="Open Sans"/>
                <w:b/>
                <w:bCs/>
                <w:i w:val="0"/>
                <w:iCs w:val="0"/>
                <w:caps w:val="0"/>
                <w:color w:val="2D2D32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A2D33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使用方式</w:t>
            </w:r>
          </w:p>
        </w:tc>
        <w:tc>
          <w:tcPr>
            <w:tcW w:w="65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Open Sans" w:hAnsi="Open Sans" w:eastAsia="Open Sans" w:cs="Open Sans"/>
                <w:b/>
                <w:bCs/>
                <w:i w:val="0"/>
                <w:iCs w:val="0"/>
                <w:caps w:val="0"/>
                <w:color w:val="2D2D32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A2D33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区别</w:t>
            </w:r>
          </w:p>
        </w:tc>
      </w:tr>
      <w:tr>
        <w:tblPrEx>
          <w:tblBorders>
            <w:top w:val="single" w:color="C6CBD1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AFAFA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32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微软雅黑" w:hAnsi="微软雅黑" w:eastAsia="微软雅黑" w:cs="微软雅黑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架构上</w:t>
            </w:r>
          </w:p>
        </w:tc>
        <w:tc>
          <w:tcPr>
            <w:tcW w:w="65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Open Sans" w:hAnsi="Open Sans" w:eastAsia="Open Sans" w:cs="Open Sans"/>
                <w:i w:val="0"/>
                <w:iCs w:val="0"/>
                <w:caps w:val="0"/>
                <w:color w:val="2D2D32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es天然就是分布式的，可以很容易的横向扩容，mysql不行。</w:t>
            </w:r>
          </w:p>
        </w:tc>
      </w:tr>
      <w:tr>
        <w:tblPrEx>
          <w:tblBorders>
            <w:top w:val="single" w:color="C6CBD1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AFAFA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32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6F8F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Open Sans" w:hAnsi="Open Sans" w:eastAsia="Open Sans" w:cs="Open Sans"/>
                <w:i w:val="0"/>
                <w:iCs w:val="0"/>
                <w:caps w:val="0"/>
                <w:color w:val="2D2D32"/>
                <w:spacing w:val="0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数据存储量及性能上</w:t>
            </w:r>
          </w:p>
        </w:tc>
        <w:tc>
          <w:tcPr>
            <w:tcW w:w="65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6F8F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mysql由于其索引实现（innodb为例）导致在数据量大到一定级别后会出现性能衰减；而es只要给足足够内存就没太大问题。插入速度上如果正确的配置mysql其性能并不低，当然相对于正常状态es而言还是差了一个到多个量级（es&gt;mongo&gt;mysql）。查询速度这个主要看索引和数量，在需要复杂关联查询的时候建议优先考虑mysql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Open Sans" w:hAnsi="Open Sans" w:eastAsia="Open Sans" w:cs="Open Sans"/>
                <w:i w:val="0"/>
                <w:iCs w:val="0"/>
                <w:caps w:val="0"/>
                <w:color w:val="2D2D32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FF0000"/>
                <w:spacing w:val="0"/>
                <w:sz w:val="18"/>
                <w:szCs w:val="18"/>
                <w:shd w:val="clear" w:fill="FFFFFF"/>
              </w:rPr>
              <w:t>ES先将数据存到内存，再通过队列的形式写到磁盘；</w:t>
            </w: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资源开销上，当数据量上去了后如果为了维持性能的话，es吃内存的能力绝对可以傲视群雄，但毕竟没有不吃草就能跑的快的马儿。</w:t>
            </w:r>
          </w:p>
        </w:tc>
      </w:tr>
      <w:tr>
        <w:tblPrEx>
          <w:tblBorders>
            <w:top w:val="single" w:color="C6CBD1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AFAF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32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Open Sans" w:hAnsi="Open Sans" w:eastAsia="Open Sans" w:cs="Open Sans"/>
                <w:i w:val="0"/>
                <w:iCs w:val="0"/>
                <w:caps w:val="0"/>
                <w:color w:val="2D2D32"/>
                <w:spacing w:val="0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易用性</w:t>
            </w:r>
          </w:p>
        </w:tc>
        <w:tc>
          <w:tcPr>
            <w:tcW w:w="65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Open Sans" w:hAnsi="Open Sans" w:eastAsia="Open Sans" w:cs="Open Sans"/>
                <w:i w:val="0"/>
                <w:iCs w:val="0"/>
                <w:caps w:val="0"/>
                <w:color w:val="2D2D32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mysql&gt;es</w:t>
            </w: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eastAsia="zh-CN"/>
              </w:rPr>
              <w:t>，</w:t>
            </w:r>
            <w:r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其实刨掉全文检索场景，mysql（5.6以后）加上良好的设计就能很好的支持绝大部分需求了</w:t>
            </w:r>
          </w:p>
        </w:tc>
      </w:tr>
      <w:tr>
        <w:tblPrEx>
          <w:tblBorders>
            <w:top w:val="single" w:color="C6CBD1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AFAFA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32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6F8F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Open Sans" w:hAnsi="Open Sans" w:eastAsia="Open Sans" w:cs="Open Sans"/>
                <w:i w:val="0"/>
                <w:iCs w:val="0"/>
                <w:caps w:val="0"/>
                <w:color w:val="2D2D32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A2D33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索引的存储方式</w:t>
            </w:r>
          </w:p>
        </w:tc>
        <w:tc>
          <w:tcPr>
            <w:tcW w:w="65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6F8F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Open Sans" w:hAnsi="Open Sans" w:eastAsia="Open Sans" w:cs="Open Sans"/>
                <w:i w:val="0"/>
                <w:iCs w:val="0"/>
                <w:caps w:val="0"/>
                <w:color w:val="2D2D32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Elasticsearch会对所有输入的文本进行处理，建立索引放入内存中，从而提高搜索效率。在这一点上ES要优于MySQL的B+树的结构，MySQL需要将索引放入磁盘，每次读取需要先从磁盘读取索引然后寻找对应的数据节点，但是ES能够直接在内存中就找到目标文档对应的大致位置，最大化提高效率。</w:t>
            </w: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并且在进行组合查询的时候MySQL的劣势更加明显，它不支持复杂的组合查询比如聚合操作，即使要组合查询也要事先建好索引，但是ES就可以完成这种复杂的操作，默认每个字段都是有索引的，在查询的时候可以各种互相组合。</w:t>
            </w:r>
          </w:p>
        </w:tc>
      </w:tr>
      <w:tr>
        <w:tblPrEx>
          <w:tblBorders>
            <w:top w:val="single" w:color="C6CBD1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AFAFA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32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6F8F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Open Sans" w:hAnsi="Open Sans" w:eastAsia="Open Sans" w:cs="Open Sans"/>
                <w:i w:val="0"/>
                <w:iCs w:val="0"/>
                <w:caps w:val="0"/>
                <w:color w:val="2D2D32"/>
                <w:spacing w:val="0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A2D33"/>
                <w:spacing w:val="0"/>
                <w:sz w:val="18"/>
                <w:szCs w:val="18"/>
                <w:shd w:val="clear" w:fill="FFFFFF"/>
              </w:rPr>
              <w:t>Elasticsearch比MySQL快的原因</w:t>
            </w:r>
          </w:p>
        </w:tc>
        <w:tc>
          <w:tcPr>
            <w:tcW w:w="65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6F8F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Open Sans" w:hAnsi="Open Sans" w:eastAsia="Open Sans" w:cs="Open Sans"/>
                <w:i w:val="0"/>
                <w:iCs w:val="0"/>
                <w:caps w:val="0"/>
                <w:color w:val="2D2D32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基于分词后的全文检索：例如select * from test where name like ‘%张三%’，对于mysql来说，因为索引失效，会进行全表检索；对es而言分词后，每个字都可以利用FST高速找到倒排索引的位置，并迅速获取文档id列表，大大的提升了性能，减少了磁盘IO。</w:t>
            </w:r>
          </w:p>
        </w:tc>
      </w:tr>
      <w:tr>
        <w:tblPrEx>
          <w:tblBorders>
            <w:top w:val="single" w:color="C6CBD1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AFAFA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32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6F8F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A2D33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A2D33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复杂的查询方面</w:t>
            </w:r>
          </w:p>
        </w:tc>
        <w:tc>
          <w:tcPr>
            <w:tcW w:w="65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6F8F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在需要复杂关联查询的时候建议优先考虑mysql</w:t>
            </w: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2A2D33"/>
          <w:spacing w:val="0"/>
          <w:sz w:val="18"/>
          <w:szCs w:val="18"/>
          <w:shd w:val="clear" w:fill="FFFFFF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A2D33"/>
          <w:spacing w:val="0"/>
          <w:sz w:val="18"/>
          <w:szCs w:val="18"/>
          <w:shd w:val="clear" w:fill="FFFFFF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A2D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2A2D33"/>
          <w:spacing w:val="0"/>
          <w:sz w:val="21"/>
          <w:szCs w:val="21"/>
          <w:shd w:val="clear" w:fill="FFFFFF"/>
        </w:rPr>
        <w:t>Elasticsearch和MySQL的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A2D33"/>
          <w:spacing w:val="0"/>
          <w:sz w:val="21"/>
          <w:szCs w:val="21"/>
          <w:shd w:val="clear" w:fill="FFFFFF"/>
          <w:lang w:val="en-US" w:eastAsia="zh-CN"/>
        </w:rPr>
        <w:t>存储数据的大小</w:t>
      </w:r>
    </w:p>
    <w:tbl>
      <w:tblPr>
        <w:tblStyle w:val="4"/>
        <w:tblW w:w="8872" w:type="dxa"/>
        <w:tblInd w:w="0" w:type="dxa"/>
        <w:tblBorders>
          <w:top w:val="single" w:color="C6CBD1" w:sz="6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AFAF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22"/>
        <w:gridCol w:w="2336"/>
        <w:gridCol w:w="4214"/>
      </w:tblGrid>
      <w:tr>
        <w:tblPrEx>
          <w:tblBorders>
            <w:top w:val="single" w:color="C6CBD1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AFAF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232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right" w:pos="2701"/>
              </w:tabs>
              <w:jc w:val="left"/>
              <w:rPr>
                <w:rFonts w:hint="default" w:ascii="Open Sans" w:hAnsi="Open Sans" w:eastAsia="宋体" w:cs="Open Sans"/>
                <w:b/>
                <w:bCs/>
                <w:i w:val="0"/>
                <w:iCs w:val="0"/>
                <w:caps w:val="0"/>
                <w:color w:val="2D2D32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Open Sans" w:hAnsi="Open Sans" w:eastAsia="宋体" w:cs="Open Sans"/>
                <w:b/>
                <w:bCs/>
                <w:i w:val="0"/>
                <w:iCs w:val="0"/>
                <w:caps w:val="0"/>
                <w:color w:val="2D2D32"/>
                <w:spacing w:val="0"/>
                <w:sz w:val="21"/>
                <w:szCs w:val="21"/>
                <w:lang w:val="en-US" w:eastAsia="zh-CN"/>
              </w:rPr>
              <w:t>记录的条数</w:t>
            </w:r>
          </w:p>
        </w:tc>
        <w:tc>
          <w:tcPr>
            <w:tcW w:w="233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Open Sans" w:hAnsi="Open Sans" w:eastAsia="Open Sans" w:cs="Open Sans"/>
                <w:b/>
                <w:bCs/>
                <w:i w:val="0"/>
                <w:iCs w:val="0"/>
                <w:caps w:val="0"/>
                <w:color w:val="2D2D32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A2D33"/>
                <w:spacing w:val="0"/>
                <w:sz w:val="21"/>
                <w:szCs w:val="21"/>
                <w:shd w:val="clear" w:fill="FFFFFF"/>
              </w:rPr>
              <w:t>Elasticsearch</w:t>
            </w:r>
          </w:p>
        </w:tc>
        <w:tc>
          <w:tcPr>
            <w:tcW w:w="421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A2D33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A2D33"/>
                <w:spacing w:val="0"/>
                <w:sz w:val="18"/>
                <w:szCs w:val="18"/>
                <w:shd w:val="clear" w:fill="FFFFFF"/>
              </w:rPr>
              <w:t>MySQL</w:t>
            </w:r>
          </w:p>
        </w:tc>
      </w:tr>
      <w:tr>
        <w:tblPrEx>
          <w:tblBorders>
            <w:top w:val="single" w:color="C6CBD1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AFAFA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32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2"/>
                <w:sz w:val="18"/>
                <w:szCs w:val="18"/>
                <w:lang w:val="en-US" w:eastAsia="zh-CN" w:bidi="ar-SA"/>
              </w:rPr>
              <w:t>5000</w:t>
            </w:r>
          </w:p>
        </w:tc>
        <w:tc>
          <w:tcPr>
            <w:tcW w:w="233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D2D32"/>
                <w:spacing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D2D32"/>
                <w:spacing w:val="0"/>
                <w:kern w:val="0"/>
                <w:sz w:val="18"/>
                <w:szCs w:val="18"/>
                <w:lang w:val="en-US" w:eastAsia="zh-CN" w:bidi="ar"/>
              </w:rPr>
              <w:t>21.8M</w:t>
            </w:r>
          </w:p>
        </w:tc>
        <w:tc>
          <w:tcPr>
            <w:tcW w:w="421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D2D32"/>
                <w:spacing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D2D32"/>
                <w:spacing w:val="0"/>
                <w:kern w:val="0"/>
                <w:sz w:val="18"/>
                <w:szCs w:val="18"/>
                <w:lang w:val="en-US" w:eastAsia="zh-CN" w:bidi="ar"/>
              </w:rPr>
              <w:t>183.52M</w:t>
            </w:r>
          </w:p>
        </w:tc>
      </w:tr>
      <w:tr>
        <w:tblPrEx>
          <w:tblBorders>
            <w:top w:val="single" w:color="C6CBD1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AFAFA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32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6F8F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D2D32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D2D32"/>
                <w:spacing w:val="0"/>
                <w:sz w:val="18"/>
                <w:szCs w:val="18"/>
                <w:lang w:val="en-US" w:eastAsia="zh-CN"/>
              </w:rPr>
              <w:t>15000</w:t>
            </w:r>
          </w:p>
        </w:tc>
        <w:tc>
          <w:tcPr>
            <w:tcW w:w="233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6F8F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D2D32"/>
                <w:spacing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D2D32"/>
                <w:spacing w:val="0"/>
                <w:kern w:val="0"/>
                <w:sz w:val="18"/>
                <w:szCs w:val="18"/>
                <w:lang w:val="en-US" w:eastAsia="zh-CN" w:bidi="ar"/>
              </w:rPr>
              <w:t>47.9M</w:t>
            </w:r>
          </w:p>
        </w:tc>
        <w:tc>
          <w:tcPr>
            <w:tcW w:w="421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6F8F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D2D32"/>
                <w:spacing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D2D32"/>
                <w:spacing w:val="0"/>
                <w:kern w:val="0"/>
                <w:sz w:val="18"/>
                <w:szCs w:val="18"/>
                <w:lang w:val="en-US" w:eastAsia="zh-CN" w:bidi="ar"/>
              </w:rPr>
              <w:t>550.51M</w:t>
            </w:r>
          </w:p>
        </w:tc>
      </w:tr>
      <w:tr>
        <w:tblPrEx>
          <w:tblBorders>
            <w:top w:val="single" w:color="C6CBD1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AFAF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32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D2D32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D2D32"/>
                <w:spacing w:val="0"/>
                <w:sz w:val="18"/>
                <w:szCs w:val="18"/>
                <w:lang w:val="en-US" w:eastAsia="zh-CN"/>
              </w:rPr>
              <w:t>65000</w:t>
            </w:r>
          </w:p>
        </w:tc>
        <w:tc>
          <w:tcPr>
            <w:tcW w:w="233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D2D32"/>
                <w:spacing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D2D32"/>
                <w:spacing w:val="0"/>
                <w:kern w:val="0"/>
                <w:sz w:val="18"/>
                <w:szCs w:val="18"/>
                <w:lang w:val="en-US" w:eastAsia="zh-CN" w:bidi="ar"/>
              </w:rPr>
              <w:t>257M</w:t>
            </w:r>
          </w:p>
        </w:tc>
        <w:tc>
          <w:tcPr>
            <w:tcW w:w="421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D2D32"/>
                <w:spacing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D2D32"/>
                <w:spacing w:val="0"/>
                <w:kern w:val="0"/>
                <w:sz w:val="18"/>
                <w:szCs w:val="18"/>
                <w:lang w:val="en-US" w:eastAsia="zh-CN" w:bidi="ar"/>
              </w:rPr>
              <w:t>2389M</w:t>
            </w:r>
          </w:p>
        </w:tc>
      </w:tr>
      <w:tr>
        <w:tblPrEx>
          <w:tblBorders>
            <w:top w:val="single" w:color="C6CBD1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AFAFA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32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6F8F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D2D32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D2D32"/>
                <w:spacing w:val="0"/>
                <w:sz w:val="18"/>
                <w:szCs w:val="18"/>
                <w:lang w:val="en-US" w:eastAsia="zh-CN"/>
              </w:rPr>
              <w:t>18w</w:t>
            </w:r>
          </w:p>
        </w:tc>
        <w:tc>
          <w:tcPr>
            <w:tcW w:w="233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6F8F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D2D32"/>
                <w:spacing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D2D32"/>
                <w:spacing w:val="0"/>
                <w:kern w:val="0"/>
                <w:sz w:val="18"/>
                <w:szCs w:val="18"/>
                <w:lang w:val="en-US" w:eastAsia="zh-CN" w:bidi="ar"/>
              </w:rPr>
              <w:t>4.02G</w:t>
            </w:r>
          </w:p>
        </w:tc>
        <w:tc>
          <w:tcPr>
            <w:tcW w:w="421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6F8F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D2D32"/>
                <w:spacing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D2D32"/>
                <w:spacing w:val="0"/>
                <w:kern w:val="0"/>
                <w:sz w:val="18"/>
                <w:szCs w:val="18"/>
                <w:lang w:val="en-US" w:eastAsia="zh-CN" w:bidi="ar"/>
              </w:rPr>
              <w:t>对比鲜明，不忍继续</w:t>
            </w:r>
          </w:p>
        </w:tc>
      </w:tr>
      <w:tr>
        <w:tblPrEx>
          <w:tblBorders>
            <w:top w:val="single" w:color="C6CBD1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AFAFA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32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6F8F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D2D32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D2D32"/>
                <w:spacing w:val="0"/>
                <w:sz w:val="18"/>
                <w:szCs w:val="18"/>
                <w:lang w:val="en-US" w:eastAsia="zh-CN"/>
              </w:rPr>
              <w:t>26.8w</w:t>
            </w:r>
          </w:p>
        </w:tc>
        <w:tc>
          <w:tcPr>
            <w:tcW w:w="233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6F8F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D2D32"/>
                <w:spacing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D2D32"/>
                <w:spacing w:val="0"/>
                <w:kern w:val="0"/>
                <w:sz w:val="18"/>
                <w:szCs w:val="18"/>
                <w:lang w:val="en-US" w:eastAsia="zh-CN" w:bidi="ar"/>
              </w:rPr>
              <w:t>7.85GB</w:t>
            </w:r>
          </w:p>
        </w:tc>
        <w:tc>
          <w:tcPr>
            <w:tcW w:w="421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6F8F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D2D32"/>
                <w:spacing w:val="0"/>
                <w:kern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Borders>
            <w:top w:val="single" w:color="C6CBD1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AFAFA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32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6F8F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A2D33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2A2D33"/>
                <w:spacing w:val="0"/>
                <w:sz w:val="18"/>
                <w:szCs w:val="18"/>
                <w:shd w:val="clear" w:fill="FFFFFF"/>
                <w:lang w:val="en-US" w:eastAsia="zh-CN"/>
              </w:rPr>
              <w:t>67.7w</w:t>
            </w:r>
          </w:p>
        </w:tc>
        <w:tc>
          <w:tcPr>
            <w:tcW w:w="233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6F8F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  <w:t>27.5GB</w:t>
            </w:r>
          </w:p>
        </w:tc>
        <w:tc>
          <w:tcPr>
            <w:tcW w:w="421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6F8F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</w:pP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A2D33"/>
          <w:spacing w:val="0"/>
          <w:sz w:val="18"/>
          <w:szCs w:val="18"/>
          <w:shd w:val="clear" w:fill="FFFFFF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  <w:u w:val="single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rFonts w:hint="eastAsia" w:ascii="微软雅黑" w:hAnsi="微软雅黑" w:eastAsia="微软雅黑" w:cs="微软雅黑"/>
          <w:b/>
          <w:bCs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u w:val="single"/>
          <w:lang w:val="en-US" w:eastAsia="zh-CN"/>
        </w:rPr>
        <w:t>Kibana简介</w:t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Style w:val="9"/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eastAsia="zh-CN"/>
        </w:rPr>
      </w:pPr>
      <w:r>
        <w:rPr>
          <w:rStyle w:val="9"/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eastAsia="zh-CN"/>
        </w:rPr>
        <w:drawing>
          <wp:inline distT="0" distB="0" distL="114300" distR="114300">
            <wp:extent cx="1895475" cy="590550"/>
            <wp:effectExtent l="0" t="0" r="9525" b="0"/>
            <wp:docPr id="8" name="图片 8" descr="164758948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647589486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tabs>
          <w:tab w:val="left" w:pos="1592"/>
          <w:tab w:val="clear" w:pos="1832"/>
          <w:tab w:val="clear" w:pos="3664"/>
          <w:tab w:val="clear" w:pos="5496"/>
          <w:tab w:val="clear" w:pos="7328"/>
          <w:tab w:val="clear" w:pos="9160"/>
          <w:tab w:val="clear" w:pos="10992"/>
          <w:tab w:val="clear" w:pos="12824"/>
          <w:tab w:val="clear" w:pos="14656"/>
        </w:tabs>
        <w:spacing w:before="0" w:beforeAutospacing="0" w:after="240" w:afterAutospacing="0" w:line="24" w:lineRule="atLeast"/>
        <w:ind w:left="0" w:firstLine="0"/>
        <w:jc w:val="left"/>
        <w:rPr>
          <w:rStyle w:val="9"/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</w:pPr>
      <w:r>
        <w:rPr>
          <w:rStyle w:val="9"/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t xml:space="preserve"> k ibana是一个开源的分析与可视化平台，设计出来用于和Elasticsearch一起使用的。你可以用kibana搜索、查看存放在Elasticsearch中的数据。Kibana与Elasticsearch的交互方式是各种不同的图表、表格、地图等，直观的展示数据，从而达到高级的数据分析与可视化的目的。</w:t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tabs>
          <w:tab w:val="left" w:pos="1592"/>
          <w:tab w:val="clear" w:pos="1832"/>
          <w:tab w:val="clear" w:pos="3664"/>
          <w:tab w:val="clear" w:pos="5496"/>
          <w:tab w:val="clear" w:pos="7328"/>
          <w:tab w:val="clear" w:pos="9160"/>
          <w:tab w:val="clear" w:pos="10992"/>
          <w:tab w:val="clear" w:pos="12824"/>
          <w:tab w:val="clear" w:pos="14656"/>
        </w:tabs>
        <w:spacing w:before="0" w:beforeAutospacing="0" w:after="240" w:afterAutospacing="0" w:line="24" w:lineRule="atLeast"/>
        <w:ind w:left="0" w:firstLine="0"/>
        <w:jc w:val="left"/>
        <w:rPr>
          <w:rStyle w:val="9"/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</w:pPr>
      <w:r>
        <w:rPr>
          <w:rStyle w:val="9"/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t>Elasticsearch、Logstash和Kibana这三个技术就是我们常说的ELK技术栈，可以说这三个技术的组合是大数据领域中一个很巧妙的设计。一种很典型的MVC思想，模型持久层，视图层和控制层。Logstash担任控制层的角色，负责搜集和过滤数据。Elasticsearch担任数据持久层的角色，负责储存数据。而我们这章的主题Kibana担任视图层角色，拥有各种维度的查询和分析，并使用图形化的界面展示存放在Elasticsearch中的数据。</w:t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tabs>
          <w:tab w:val="left" w:pos="1592"/>
          <w:tab w:val="clear" w:pos="1832"/>
          <w:tab w:val="clear" w:pos="3664"/>
          <w:tab w:val="clear" w:pos="5496"/>
          <w:tab w:val="clear" w:pos="7328"/>
          <w:tab w:val="clear" w:pos="9160"/>
          <w:tab w:val="clear" w:pos="10992"/>
          <w:tab w:val="clear" w:pos="12824"/>
          <w:tab w:val="clear" w:pos="14656"/>
        </w:tabs>
        <w:spacing w:before="0" w:beforeAutospacing="0" w:after="240" w:afterAutospacing="0" w:line="24" w:lineRule="atLeast"/>
        <w:ind w:left="0" w:firstLine="0"/>
        <w:jc w:val="left"/>
        <w:rPr>
          <w:rStyle w:val="9"/>
          <w:rFonts w:hint="default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264150" cy="1935480"/>
            <wp:effectExtent l="0" t="0" r="12700" b="762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93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Autospacing="0" w:line="240" w:lineRule="auto"/>
        <w:ind w:left="0" w:firstLine="0"/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265420" cy="2479675"/>
            <wp:effectExtent l="0" t="0" r="11430" b="15875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47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  <w:u w:val="singl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  <w:u w:val="singl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  <w:u w:val="single"/>
          <w:lang w:val="en-US" w:eastAsia="zh-CN"/>
        </w:rPr>
      </w:pP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="微软雅黑" w:hAnsi="微软雅黑" w:eastAsia="微软雅黑" w:cs="微软雅黑"/>
          <w:b/>
          <w:bCs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u w:val="single"/>
        </w:rPr>
        <w:t>ElasticSearch</w:t>
      </w:r>
      <w:r>
        <w:rPr>
          <w:rFonts w:hint="eastAsia" w:ascii="微软雅黑" w:hAnsi="微软雅黑" w:eastAsia="微软雅黑" w:cs="微软雅黑"/>
          <w:b/>
          <w:bCs/>
          <w:u w:val="single"/>
          <w:lang w:val="en-US" w:eastAsia="zh-CN"/>
        </w:rPr>
        <w:t>与Kibana安装</w:t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Style w:val="9"/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</w:pPr>
      <w:r>
        <w:rPr>
          <w:rStyle w:val="9"/>
          <w:rFonts w:hint="eastAsia" w:ascii="微软雅黑" w:hAnsi="微软雅黑" w:eastAsia="微软雅黑" w:cs="微软雅黑"/>
          <w:b/>
          <w:bCs/>
          <w:color w:val="333333"/>
          <w:spacing w:val="0"/>
          <w:sz w:val="18"/>
          <w:szCs w:val="18"/>
          <w:shd w:val="clear" w:fill="FCFCFC"/>
          <w:lang w:val="en-US" w:eastAsia="zh-CN"/>
        </w:rPr>
        <w:t>D</w:t>
      </w:r>
      <w:r>
        <w:rPr>
          <w:rStyle w:val="9"/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t>ocker官网安装文档：</w:t>
      </w:r>
      <w:r>
        <w:rPr>
          <w:rStyle w:val="9"/>
          <w:rFonts w:hint="eastAsia" w:ascii="微软雅黑" w:hAnsi="微软雅黑" w:eastAsia="微软雅黑" w:cs="微软雅黑"/>
          <w:b/>
          <w:bCs/>
          <w:color w:val="333333"/>
          <w:spacing w:val="0"/>
          <w:sz w:val="18"/>
          <w:szCs w:val="18"/>
          <w:shd w:val="clear" w:fill="FCFCFC"/>
          <w:lang w:val="en-US" w:eastAsia="zh-CN"/>
        </w:rPr>
        <w:t>E</w:t>
      </w:r>
      <w:r>
        <w:rPr>
          <w:rStyle w:val="9"/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t>s版本要与kibana版本一致</w:t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Style w:val="9"/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</w:pPr>
      <w:r>
        <w:rPr>
          <w:rStyle w:val="9"/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fldChar w:fldCharType="begin"/>
      </w:r>
      <w:r>
        <w:rPr>
          <w:rStyle w:val="9"/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instrText xml:space="preserve"> HYPERLINK "https://www.elastic.co/guide/en/kibana/7.17/docker.html" </w:instrText>
      </w:r>
      <w:r>
        <w:rPr>
          <w:rStyle w:val="9"/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t>https://www.elastic.co/guide/en/kibana/7.17/docker.html</w:t>
      </w:r>
      <w:r>
        <w:rPr>
          <w:rStyle w:val="9"/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Style w:val="9"/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</w:pPr>
      <w:r>
        <w:rPr>
          <w:rStyle w:val="9"/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fldChar w:fldCharType="begin"/>
      </w:r>
      <w:r>
        <w:rPr>
          <w:rStyle w:val="9"/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instrText xml:space="preserve"> HYPERLINK "https://www.elastic.co/guide/en/elasticsearch/reference/7.17/docker.html" </w:instrText>
      </w:r>
      <w:r>
        <w:rPr>
          <w:rStyle w:val="9"/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t>https://www.elastic.co/guide/en/elasticsearch/reference/7.17/docker.html</w:t>
      </w:r>
      <w:r>
        <w:rPr>
          <w:rStyle w:val="9"/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Style w:val="9"/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Style w:val="9"/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</w:pPr>
      <w:r>
        <w:rPr>
          <w:rStyle w:val="9"/>
          <w:rFonts w:hint="eastAsia" w:ascii="微软雅黑" w:hAnsi="微软雅黑" w:eastAsia="微软雅黑" w:cs="微软雅黑"/>
          <w:b/>
          <w:bCs/>
          <w:color w:val="333333"/>
          <w:spacing w:val="0"/>
          <w:sz w:val="18"/>
          <w:szCs w:val="18"/>
          <w:shd w:val="clear" w:fill="FCFCFC"/>
          <w:lang w:val="en-US" w:eastAsia="zh-CN"/>
        </w:rPr>
        <w:t>D</w:t>
      </w:r>
      <w:r>
        <w:rPr>
          <w:rStyle w:val="9"/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t>ocker常用命令：</w:t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Style w:val="9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606266"/>
          <w:spacing w:val="0"/>
          <w:sz w:val="18"/>
          <w:szCs w:val="18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606266"/>
          <w:spacing w:val="0"/>
          <w:sz w:val="18"/>
          <w:szCs w:val="18"/>
          <w:shd w:val="clear" w:fill="FFFFFF"/>
        </w:rPr>
        <w:t> </w:t>
      </w:r>
      <w:r>
        <w:rPr>
          <w:rStyle w:val="9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606266"/>
          <w:spacing w:val="0"/>
          <w:sz w:val="18"/>
          <w:szCs w:val="18"/>
          <w:shd w:val="clear" w:fill="FFFFFF"/>
        </w:rPr>
        <w:fldChar w:fldCharType="begin"/>
      </w:r>
      <w:r>
        <w:rPr>
          <w:rStyle w:val="9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606266"/>
          <w:spacing w:val="0"/>
          <w:sz w:val="18"/>
          <w:szCs w:val="18"/>
          <w:shd w:val="clear" w:fill="FFFFFF"/>
        </w:rPr>
        <w:instrText xml:space="preserve"> HYPERLINK "https://www.showdoc.com.cn/p/c4c0e4ceb69067b87b3d847d1b7d36fb" </w:instrText>
      </w:r>
      <w:r>
        <w:rPr>
          <w:rStyle w:val="9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606266"/>
          <w:spacing w:val="0"/>
          <w:sz w:val="18"/>
          <w:szCs w:val="18"/>
          <w:shd w:val="clear" w:fill="FFFFFF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b/>
          <w:bCs/>
          <w:i w:val="0"/>
          <w:iCs w:val="0"/>
          <w:caps w:val="0"/>
          <w:spacing w:val="0"/>
          <w:sz w:val="18"/>
          <w:szCs w:val="18"/>
          <w:shd w:val="clear" w:fill="FFFFFF"/>
        </w:rPr>
        <w:t>https://www.showdoc.com.cn/p/c4c0e4ceb69067b87b3d847d1b7d36fb</w:t>
      </w:r>
      <w:r>
        <w:rPr>
          <w:rStyle w:val="9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606266"/>
          <w:spacing w:val="0"/>
          <w:sz w:val="18"/>
          <w:szCs w:val="18"/>
          <w:shd w:val="clear" w:fill="FFFFFF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Style w:val="9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606266"/>
          <w:spacing w:val="0"/>
          <w:sz w:val="18"/>
          <w:szCs w:val="18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  <w:t>Docker安装</w:t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  <w:t>①建立elastic网络连接</w:t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  <w:t>docker network create elastic</w:t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  <w:t>②下载elasticsearch镜像</w:t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  <w:t>docker pull docker.elastic.co/elasticsearch/elasticsearch:7.17.1</w:t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  <w:t>③创建es容器 ，docker原本安装需要指定容器空间</w:t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  <w:t>docker run --name es01  --net elastic   -p 0.0.0.0:9200:9200 -p 0.0.0.0:9300:9300 -e "discovery.type=single-node" -e  "xpack.security.enabled=true"  -e "xpack.security.authc.api_key.enabled=true"  -e "xpack.security.transport.ssl.enabled=true"   -e  "ES_JAVA_OPTS=-Xms4G -Xmx4G"  -e "xpack.security.enabled =true"  docker.elastic.co/elasticsearch/elasticsearch:7.17.1</w:t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Fonts w:hint="default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  <w:t>安装完es文件后设置安全模式</w:t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  <w:t>https://blog.csdn.net/qq_45151158/article/details/122846970</w:t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Fonts w:hint="default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  <w:t>④下载kibana镜像</w:t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  <w:t>docker pull docker.elastic.co/kibana/kibana:7.17.1</w:t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  <w:t>⑤安装kibana容器</w:t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  <w:t>docker run --name kib01 --net elastic -p 0.0.0.0:5601:5601 -e "ELASTICSEARCH_HOSTS=http://elastic:F39AC7e2d0@es01:9200" -e "I18N_LOCALE=zh-CN"  -e "monitoring.ui.container.elasticsearch.enabled=true" -e "elasticsearch.username=elastic" -e "elasticsearch.password=F39AC7e2d0" -e "server.publicBaseUrl=https://logs.linkworld.cn" docker.elastic.co/kibana/kibana:7.17.1</w:t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Fonts w:hint="eastAsia" w:ascii="微软雅黑" w:hAnsi="微软雅黑" w:eastAsia="微软雅黑" w:cs="微软雅黑"/>
          <w:b/>
          <w:bCs/>
          <w:color w:val="FF0000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  <w:t xml:space="preserve">⑥（下载log中的两个yml文件）执行 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docker-compose up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olor w:val="FF0000"/>
          <w:sz w:val="18"/>
          <w:szCs w:val="18"/>
          <w:lang w:val="en-US" w:eastAsia="zh-CN"/>
        </w:rPr>
        <w:t xml:space="preserve"> （建议使用这）</w:t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  <w:instrText xml:space="preserve"> HYPERLINK "https://gitlab.linkworld.cn/knight/Elasticsearch/-/tree/master" </w:instrText>
      </w:r>
      <w:r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  <w:t>https://gitlab.linkworld.cn/knight/Elasticsearch/-/tree/master</w:t>
      </w:r>
      <w:r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  <w:t>⑦安装完成后，在服务器执行下边命令 （显示已下信息安装成功）</w:t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  <w:r>
        <w:drawing>
          <wp:inline distT="0" distB="0" distL="114300" distR="114300">
            <wp:extent cx="4105275" cy="3228975"/>
            <wp:effectExtent l="0" t="0" r="9525" b="952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322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  <w:t>⑧kibana映射域名上https://logs.123458/</w:t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Fonts w:hint="default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  <w:r>
        <w:drawing>
          <wp:inline distT="0" distB="0" distL="114300" distR="114300">
            <wp:extent cx="5268595" cy="2868295"/>
            <wp:effectExtent l="0" t="0" r="8255" b="8255"/>
            <wp:docPr id="1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868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⑨打开使用es命令行</w:t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drawing>
          <wp:inline distT="0" distB="0" distL="114300" distR="114300">
            <wp:extent cx="5269230" cy="2818765"/>
            <wp:effectExtent l="0" t="0" r="7620" b="635"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81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</w:pPr>
      <w:r>
        <w:drawing>
          <wp:inline distT="0" distB="0" distL="114300" distR="114300">
            <wp:extent cx="5265420" cy="2551430"/>
            <wp:effectExtent l="0" t="0" r="11430" b="1270"/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51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  <w:b/>
          <w:bCs/>
          <w:u w:val="single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rFonts w:hint="eastAsia" w:ascii="微软雅黑" w:hAnsi="微软雅黑" w:eastAsia="微软雅黑" w:cs="微软雅黑"/>
          <w:b/>
          <w:bCs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u w:val="single"/>
          <w:lang w:val="en-US" w:eastAsia="zh-CN"/>
        </w:rPr>
        <w:t>总结</w:t>
      </w:r>
    </w:p>
    <w:p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firstLine="0"/>
        <w:jc w:val="left"/>
        <w:rPr>
          <w:rStyle w:val="9"/>
          <w:rFonts w:hint="eastAsia" w:ascii="Consolas" w:hAnsi="Consolas" w:cs="Consolas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</w:pPr>
      <w:r>
        <w:rPr>
          <w:rStyle w:val="9"/>
          <w:rFonts w:hint="eastAsia" w:ascii="Consolas" w:hAnsi="Consolas" w:cs="Consolas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t>PHP使用es composer 包教程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Chars="0"/>
        <w:jc w:val="left"/>
        <w:rPr>
          <w:rStyle w:val="9"/>
          <w:rFonts w:hint="eastAsia" w:ascii="Consolas" w:hAnsi="Consolas" w:cs="Consolas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</w:pPr>
      <w:r>
        <w:rPr>
          <w:rStyle w:val="9"/>
          <w:rFonts w:hint="eastAsia" w:ascii="Consolas" w:hAnsi="Consolas" w:cs="Consolas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t xml:space="preserve">        </w:t>
      </w: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instrText xml:space="preserve"> HYPERLINK "https://packagist.org/packages/caoxu/encap-elastic" </w:instrText>
      </w: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t>https://packagist.org/packages/caoxu/encap-elastic</w:t>
      </w: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fldChar w:fldCharType="end"/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Chars="0"/>
        <w:jc w:val="left"/>
        <w:rPr>
          <w:rStyle w:val="9"/>
          <w:rFonts w:hint="eastAsia" w:ascii="Consolas" w:hAnsi="Consolas" w:cs="Consolas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</w:pPr>
      <w:r>
        <w:rPr>
          <w:rStyle w:val="9"/>
          <w:rFonts w:hint="eastAsia" w:ascii="Consolas" w:hAnsi="Consolas" w:cs="Consolas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t xml:space="preserve">       composer require caoxu/encap-elastic</w:t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Chars="0"/>
        <w:jc w:val="left"/>
        <w:rPr>
          <w:rStyle w:val="9"/>
          <w:rFonts w:hint="eastAsia" w:ascii="Consolas" w:hAnsi="Consolas" w:cs="Consolas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</w:pP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Chars="0"/>
        <w:jc w:val="left"/>
        <w:rPr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t>②es常用命令</w:t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Chars="0"/>
        <w:jc w:val="left"/>
        <w:rPr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t xml:space="preserve">      </w:t>
      </w: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instrText xml:space="preserve"> HYPERLINK "https://packagist.org/packages/caoxu/encap-elastic" </w:instrText>
      </w: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t>https://packagist.org/packages/caoxu/encap-elastic</w:t>
      </w: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fldChar w:fldCharType="end"/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Chars="0"/>
        <w:jc w:val="left"/>
        <w:rPr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</w:pP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Chars="0"/>
        <w:jc w:val="left"/>
        <w:rPr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t>③docker常用命令</w:t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Chars="0"/>
        <w:jc w:val="left"/>
        <w:rPr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t xml:space="preserve">      </w:t>
      </w: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instrText xml:space="preserve"> HYPERLINK "https://www.showdoc.com.cn/p/c4c0e4ceb69067b87b3d847d1b7d36fb" </w:instrText>
      </w: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t>https://www.showdoc.com.cn/p/c4c0e4ceb69067b87b3d847d1b7d36fb</w:t>
      </w: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fldChar w:fldCharType="end"/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Chars="0"/>
        <w:jc w:val="left"/>
        <w:rPr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</w:pP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Chars="0"/>
        <w:jc w:val="left"/>
        <w:rPr>
          <w:rFonts w:hint="default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t>④composer常用命令</w:t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Chars="0"/>
        <w:jc w:val="left"/>
        <w:rPr>
          <w:rFonts w:hint="default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</w:pPr>
      <w:r>
        <w:rPr>
          <w:rFonts w:hint="default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fldChar w:fldCharType="begin"/>
      </w:r>
      <w:r>
        <w:rPr>
          <w:rFonts w:hint="default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instrText xml:space="preserve"> HYPERLINK "https://www.showdoc.com.cn/p/b9c387440c632d46979ef2110f94617c" </w:instrText>
      </w:r>
      <w:r>
        <w:rPr>
          <w:rFonts w:hint="default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fldChar w:fldCharType="separate"/>
      </w:r>
      <w:r>
        <w:rPr>
          <w:rStyle w:val="8"/>
          <w:rFonts w:hint="default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t>https://www.showdoc.com.cn/p/b9c387440c632d46979ef2110f94617c</w:t>
      </w:r>
      <w:r>
        <w:rPr>
          <w:rFonts w:hint="default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fldChar w:fldCharType="end"/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Chars="0"/>
        <w:jc w:val="left"/>
        <w:rPr>
          <w:rFonts w:hint="default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</w:pP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Chars="0"/>
        <w:jc w:val="left"/>
        <w:rPr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t>⑤composer 打包教程</w:t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Chars="0"/>
        <w:jc w:val="left"/>
        <w:rPr>
          <w:rFonts w:hint="default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</w:pP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Chars="0"/>
        <w:jc w:val="left"/>
        <w:rPr>
          <w:rFonts w:hint="default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</w:pPr>
      <w:r>
        <w:rPr>
          <w:rFonts w:hint="default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fldChar w:fldCharType="begin"/>
      </w:r>
      <w:r>
        <w:rPr>
          <w:rFonts w:hint="default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instrText xml:space="preserve"> HYPERLINK "https://www.jianshu.com/p/ecb9df55e003" </w:instrText>
      </w:r>
      <w:r>
        <w:rPr>
          <w:rFonts w:hint="default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fldChar w:fldCharType="separate"/>
      </w:r>
      <w:r>
        <w:rPr>
          <w:rStyle w:val="8"/>
          <w:rFonts w:hint="default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t>https://www.jianshu.com/p/ecb9df55e003</w:t>
      </w:r>
      <w:r>
        <w:rPr>
          <w:rFonts w:hint="default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fldChar w:fldCharType="end"/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Chars="0"/>
        <w:jc w:val="left"/>
        <w:rPr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t>如何打包之后下载出现问题请切换composer镜像，常用镜像在④中</w:t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Chars="0"/>
        <w:jc w:val="left"/>
        <w:rPr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</w:pP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Chars="0"/>
        <w:jc w:val="left"/>
        <w:rPr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</w:pP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="0" w:leftChars="0" w:firstLine="0" w:firstLineChars="0"/>
        <w:jc w:val="left"/>
        <w:rPr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t>使用es，做的爬虫监控案例</w:t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="240" w:afterAutospacing="0" w:line="24" w:lineRule="atLeast"/>
        <w:ind w:leftChars="0"/>
        <w:jc w:val="left"/>
        <w:rPr>
          <w:rFonts w:hint="default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</w:pPr>
      <w:r>
        <w:rPr>
          <w:rFonts w:hint="default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t>http://192.168.10.213:4201/#/statistical/crawler</w:t>
      </w: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18"/>
          <w:szCs w:val="18"/>
          <w:shd w:val="clear" w:fill="FCFCFC"/>
          <w:lang w:val="en-US" w:eastAsia="zh-CN"/>
        </w:rPr>
        <w:t>（目前直存储2022-03-20）</w:t>
      </w: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Autospacing="0" w:line="240" w:lineRule="auto"/>
        <w:ind w:left="0" w:firstLine="0"/>
        <w:jc w:val="left"/>
        <w:rPr>
          <w:rFonts w:hint="default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Autospacing="0" w:line="240" w:lineRule="auto"/>
        <w:ind w:left="0" w:firstLine="0"/>
        <w:jc w:val="left"/>
        <w:rPr>
          <w:rFonts w:hint="default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Autospacing="0" w:line="240" w:lineRule="auto"/>
        <w:ind w:left="0" w:firstLine="0"/>
        <w:jc w:val="left"/>
        <w:rPr>
          <w:rFonts w:hint="default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Autospacing="0" w:line="240" w:lineRule="auto"/>
        <w:ind w:left="0" w:firstLine="0"/>
        <w:jc w:val="left"/>
        <w:rPr>
          <w:rFonts w:hint="default"/>
          <w:lang w:val="en-US" w:eastAsia="zh-CN"/>
        </w:rPr>
      </w:pP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Autospacing="0" w:line="240" w:lineRule="auto"/>
        <w:ind w:left="0" w:firstLine="0"/>
        <w:jc w:val="left"/>
        <w:rPr>
          <w:rFonts w:hint="default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single" w:color="E1E1E8" w:sz="6" w:space="7"/>
          <w:left w:val="single" w:color="E1E1E8" w:sz="6" w:space="7"/>
          <w:bottom w:val="single" w:color="E1E1E8" w:sz="6" w:space="7"/>
          <w:right w:val="single" w:color="E1E1E8" w:sz="6" w:space="7"/>
        </w:pBdr>
        <w:shd w:val="clear" w:fill="FCFCFC"/>
        <w:spacing w:before="0" w:beforeAutospacing="0" w:afterAutospacing="0" w:line="240" w:lineRule="auto"/>
        <w:ind w:firstLine="2200" w:firstLineChars="500"/>
        <w:jc w:val="left"/>
        <w:rPr>
          <w:rFonts w:hint="eastAsia" w:ascii="微软雅黑" w:hAnsi="微软雅黑" w:eastAsia="微软雅黑" w:cs="微软雅黑"/>
          <w:color w:val="70AD47" w:themeColor="accent6"/>
          <w:sz w:val="44"/>
          <w:szCs w:val="44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微软雅黑" w:hAnsi="微软雅黑" w:eastAsia="微软雅黑" w:cs="微软雅黑"/>
          <w:color w:val="70AD47" w:themeColor="accent6"/>
          <w:sz w:val="44"/>
          <w:szCs w:val="44"/>
          <w:u w:val="single"/>
          <w:lang w:val="en-US" w:eastAsia="zh-CN"/>
          <w14:textFill>
            <w14:solidFill>
              <w14:schemeClr w14:val="accent6"/>
            </w14:solidFill>
          </w14:textFill>
        </w:rPr>
        <w:t>感谢收看   谢谢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Open Sans">
    <w:panose1 w:val="020B0606030504020204"/>
    <w:charset w:val="00"/>
    <w:family w:val="auto"/>
    <w:pitch w:val="default"/>
    <w:sig w:usb0="E00002EF" w:usb1="4000205B" w:usb2="00000028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62CA50"/>
    <w:multiLevelType w:val="singleLevel"/>
    <w:tmpl w:val="9262CA50"/>
    <w:lvl w:ilvl="0" w:tentative="0">
      <w:start w:val="1"/>
      <w:numFmt w:val="decimalEnclosedCircleChinese"/>
      <w:suff w:val="space"/>
      <w:lvlText w:val="%1"/>
      <w:lvlJc w:val="left"/>
      <w:rPr>
        <w:rFonts w:hint="eastAsia"/>
      </w:rPr>
    </w:lvl>
  </w:abstractNum>
  <w:abstractNum w:abstractNumId="1">
    <w:nsid w:val="364A21B4"/>
    <w:multiLevelType w:val="singleLevel"/>
    <w:tmpl w:val="364A21B4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60C6A"/>
    <w:rsid w:val="00E32D5A"/>
    <w:rsid w:val="02816CCE"/>
    <w:rsid w:val="03806F86"/>
    <w:rsid w:val="04814A46"/>
    <w:rsid w:val="04D01847"/>
    <w:rsid w:val="05085485"/>
    <w:rsid w:val="059C797B"/>
    <w:rsid w:val="05F31C91"/>
    <w:rsid w:val="060C7D65"/>
    <w:rsid w:val="07230354"/>
    <w:rsid w:val="07F910B5"/>
    <w:rsid w:val="083D71F3"/>
    <w:rsid w:val="09AD65FB"/>
    <w:rsid w:val="09E71B0D"/>
    <w:rsid w:val="0A5514EB"/>
    <w:rsid w:val="0BD460C1"/>
    <w:rsid w:val="0C676F35"/>
    <w:rsid w:val="0C7E602C"/>
    <w:rsid w:val="0DD405FA"/>
    <w:rsid w:val="0E545297"/>
    <w:rsid w:val="0F825E34"/>
    <w:rsid w:val="0FD3668F"/>
    <w:rsid w:val="10401F77"/>
    <w:rsid w:val="1041184B"/>
    <w:rsid w:val="11F823DD"/>
    <w:rsid w:val="126E269F"/>
    <w:rsid w:val="13B55E1B"/>
    <w:rsid w:val="13F13588"/>
    <w:rsid w:val="14A625C4"/>
    <w:rsid w:val="14D7277E"/>
    <w:rsid w:val="16726C02"/>
    <w:rsid w:val="18E90CD1"/>
    <w:rsid w:val="192341E3"/>
    <w:rsid w:val="198F7ACB"/>
    <w:rsid w:val="19CE05F3"/>
    <w:rsid w:val="19FD4A34"/>
    <w:rsid w:val="1A473F02"/>
    <w:rsid w:val="1AE654C9"/>
    <w:rsid w:val="1B334486"/>
    <w:rsid w:val="1B5763C6"/>
    <w:rsid w:val="1C4C1CA3"/>
    <w:rsid w:val="1CC7132A"/>
    <w:rsid w:val="1E731769"/>
    <w:rsid w:val="20052895"/>
    <w:rsid w:val="20BD6CCC"/>
    <w:rsid w:val="216830DB"/>
    <w:rsid w:val="216E6218"/>
    <w:rsid w:val="21B7196D"/>
    <w:rsid w:val="23E34C9B"/>
    <w:rsid w:val="2488669F"/>
    <w:rsid w:val="248D4C07"/>
    <w:rsid w:val="26A73437"/>
    <w:rsid w:val="27765E26"/>
    <w:rsid w:val="27D50D9F"/>
    <w:rsid w:val="27DA63B5"/>
    <w:rsid w:val="284D4DD9"/>
    <w:rsid w:val="286363AA"/>
    <w:rsid w:val="28665E9B"/>
    <w:rsid w:val="28E60D8A"/>
    <w:rsid w:val="291122AA"/>
    <w:rsid w:val="295B1778"/>
    <w:rsid w:val="296A3769"/>
    <w:rsid w:val="29AC1FD3"/>
    <w:rsid w:val="2AB4113F"/>
    <w:rsid w:val="2BD4136D"/>
    <w:rsid w:val="2D6055AE"/>
    <w:rsid w:val="2DB96A6D"/>
    <w:rsid w:val="2E6115DE"/>
    <w:rsid w:val="2EBA1C6E"/>
    <w:rsid w:val="2F8C4439"/>
    <w:rsid w:val="30564A47"/>
    <w:rsid w:val="30586A11"/>
    <w:rsid w:val="32877139"/>
    <w:rsid w:val="32B75C71"/>
    <w:rsid w:val="33923FE8"/>
    <w:rsid w:val="34117602"/>
    <w:rsid w:val="34204070"/>
    <w:rsid w:val="34C603ED"/>
    <w:rsid w:val="35773495"/>
    <w:rsid w:val="363C648D"/>
    <w:rsid w:val="36E0150E"/>
    <w:rsid w:val="37023232"/>
    <w:rsid w:val="371B42F4"/>
    <w:rsid w:val="37735EDE"/>
    <w:rsid w:val="3A345DF9"/>
    <w:rsid w:val="3A6A7A6C"/>
    <w:rsid w:val="3AB900AC"/>
    <w:rsid w:val="3B2F036E"/>
    <w:rsid w:val="3B506C62"/>
    <w:rsid w:val="3CAA23A2"/>
    <w:rsid w:val="3CDD2778"/>
    <w:rsid w:val="3CF67395"/>
    <w:rsid w:val="3D255ECD"/>
    <w:rsid w:val="3D6407A3"/>
    <w:rsid w:val="3F4C7741"/>
    <w:rsid w:val="4004001B"/>
    <w:rsid w:val="40436D96"/>
    <w:rsid w:val="40C82DE4"/>
    <w:rsid w:val="425C5EED"/>
    <w:rsid w:val="42BA70B7"/>
    <w:rsid w:val="434B5F61"/>
    <w:rsid w:val="442944F4"/>
    <w:rsid w:val="44735770"/>
    <w:rsid w:val="44DA57EF"/>
    <w:rsid w:val="4528655A"/>
    <w:rsid w:val="46737CA9"/>
    <w:rsid w:val="48141018"/>
    <w:rsid w:val="488C6E00"/>
    <w:rsid w:val="48981C49"/>
    <w:rsid w:val="4921579A"/>
    <w:rsid w:val="49417BEA"/>
    <w:rsid w:val="49C66341"/>
    <w:rsid w:val="49CA5E32"/>
    <w:rsid w:val="49DC3DB7"/>
    <w:rsid w:val="49ED1B20"/>
    <w:rsid w:val="4AD827D0"/>
    <w:rsid w:val="4B052E99"/>
    <w:rsid w:val="4B2E0642"/>
    <w:rsid w:val="4C6360CA"/>
    <w:rsid w:val="4CFA6A2E"/>
    <w:rsid w:val="4D5C1497"/>
    <w:rsid w:val="4D9D385D"/>
    <w:rsid w:val="50175B49"/>
    <w:rsid w:val="51905BB3"/>
    <w:rsid w:val="521B4350"/>
    <w:rsid w:val="528B637A"/>
    <w:rsid w:val="52B276DC"/>
    <w:rsid w:val="52B4767F"/>
    <w:rsid w:val="52E15F9A"/>
    <w:rsid w:val="53934FC3"/>
    <w:rsid w:val="54882B71"/>
    <w:rsid w:val="55D1679A"/>
    <w:rsid w:val="56187F25"/>
    <w:rsid w:val="5875165E"/>
    <w:rsid w:val="587C29ED"/>
    <w:rsid w:val="59480B21"/>
    <w:rsid w:val="59AA5338"/>
    <w:rsid w:val="59AC10B0"/>
    <w:rsid w:val="59CA3C2C"/>
    <w:rsid w:val="5ABA49B5"/>
    <w:rsid w:val="5B7C2D04"/>
    <w:rsid w:val="5E0C65C1"/>
    <w:rsid w:val="5E0F7E5F"/>
    <w:rsid w:val="60082DB8"/>
    <w:rsid w:val="61E0223F"/>
    <w:rsid w:val="622A170C"/>
    <w:rsid w:val="6283706E"/>
    <w:rsid w:val="63A948B2"/>
    <w:rsid w:val="64CA0F84"/>
    <w:rsid w:val="64E02555"/>
    <w:rsid w:val="66EA1469"/>
    <w:rsid w:val="673E3563"/>
    <w:rsid w:val="676E5BF7"/>
    <w:rsid w:val="67915D89"/>
    <w:rsid w:val="68790CF7"/>
    <w:rsid w:val="69CB37D4"/>
    <w:rsid w:val="6ACA3A8C"/>
    <w:rsid w:val="6C060AF4"/>
    <w:rsid w:val="6CD3460A"/>
    <w:rsid w:val="6CD7423E"/>
    <w:rsid w:val="6CF272CA"/>
    <w:rsid w:val="6DF350A8"/>
    <w:rsid w:val="6F327E52"/>
    <w:rsid w:val="6F4B0F13"/>
    <w:rsid w:val="6F5E5DBB"/>
    <w:rsid w:val="71600CA6"/>
    <w:rsid w:val="71AC3EEB"/>
    <w:rsid w:val="72534367"/>
    <w:rsid w:val="734B43A5"/>
    <w:rsid w:val="739A5FC5"/>
    <w:rsid w:val="73D72D76"/>
    <w:rsid w:val="7447614D"/>
    <w:rsid w:val="74B51309"/>
    <w:rsid w:val="74D464D8"/>
    <w:rsid w:val="781B5927"/>
    <w:rsid w:val="78DF4BA6"/>
    <w:rsid w:val="79CB7B49"/>
    <w:rsid w:val="7B5573A2"/>
    <w:rsid w:val="7BFA1D16"/>
    <w:rsid w:val="7C0466D2"/>
    <w:rsid w:val="7C792C1C"/>
    <w:rsid w:val="7CEA3B1A"/>
    <w:rsid w:val="7D23702C"/>
    <w:rsid w:val="7EC1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FollowedHyperlink"/>
    <w:basedOn w:val="6"/>
    <w:qFormat/>
    <w:uiPriority w:val="0"/>
    <w:rPr>
      <w:color w:val="800080"/>
      <w:u w:val="single"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styleId="9">
    <w:name w:val="HTML Code"/>
    <w:basedOn w:val="6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sv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1784</Words>
  <Characters>3871</Characters>
  <Lines>0</Lines>
  <Paragraphs>0</Paragraphs>
  <TotalTime>15</TotalTime>
  <ScaleCrop>false</ScaleCrop>
  <LinksUpToDate>false</LinksUpToDate>
  <CharactersWithSpaces>4044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2022-03-18T07:12:00Z</dcterms:created>
  <dc:creator>linkworld063</dc:creator>
  <cp:lastModifiedBy>WPS_1647585906</cp:lastModifiedBy>
  <dcterms:modified xsi:type="dcterms:W3CDTF">2022-03-25T03:09:57Z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4DF6D2FA4A9D4C129F101C6FEF58988E</vt:lpwstr>
  </property>
</Properties>
</file>